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A4" w:rsidRPr="00A974A4" w:rsidRDefault="00A974A4" w:rsidP="00A974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74A4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A974A4" w:rsidRPr="00A974A4" w:rsidRDefault="00A974A4" w:rsidP="00A974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74A4">
        <w:rPr>
          <w:rFonts w:ascii="Times New Roman" w:hAnsi="Times New Roman"/>
          <w:b/>
          <w:sz w:val="24"/>
          <w:szCs w:val="24"/>
        </w:rPr>
        <w:t>Волинський національний університет імені Лесі Українки</w:t>
      </w:r>
    </w:p>
    <w:p w:rsidR="00A974A4" w:rsidRPr="00A974A4" w:rsidRDefault="00A974A4" w:rsidP="00A974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74A4">
        <w:rPr>
          <w:rFonts w:ascii="Times New Roman" w:hAnsi="Times New Roman"/>
          <w:b/>
          <w:sz w:val="24"/>
          <w:szCs w:val="24"/>
        </w:rPr>
        <w:t>Кафедра прикладної лінгвістики</w:t>
      </w:r>
    </w:p>
    <w:p w:rsidR="00A974A4" w:rsidRPr="00A974A4" w:rsidRDefault="00A974A4" w:rsidP="00A974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4A4" w:rsidRPr="00A974A4" w:rsidRDefault="00A974A4" w:rsidP="00A974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74A4">
        <w:rPr>
          <w:rFonts w:ascii="Times New Roman" w:hAnsi="Times New Roman"/>
          <w:b/>
          <w:sz w:val="24"/>
          <w:szCs w:val="24"/>
        </w:rPr>
        <w:t>ІНФОРМАЦІЙНИЙ ЛИСТ</w:t>
      </w:r>
    </w:p>
    <w:p w:rsidR="00A974A4" w:rsidRPr="00A974A4" w:rsidRDefault="00A974A4" w:rsidP="00A974A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A974A4">
        <w:rPr>
          <w:rFonts w:ascii="Times New Roman" w:hAnsi="Times New Roman"/>
          <w:b/>
          <w:caps/>
          <w:sz w:val="24"/>
          <w:szCs w:val="24"/>
        </w:rPr>
        <w:t>Шановні СТУДЕНТИ!</w:t>
      </w:r>
    </w:p>
    <w:p w:rsidR="00A974A4" w:rsidRPr="00A974A4" w:rsidRDefault="00A974A4" w:rsidP="00A974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4A4">
        <w:rPr>
          <w:rFonts w:ascii="Times New Roman" w:hAnsi="Times New Roman"/>
          <w:sz w:val="24"/>
          <w:szCs w:val="24"/>
        </w:rPr>
        <w:t xml:space="preserve">Кафедра прикладної лінгвістики Волинського національного університету імені Лесі Українки запрошує </w:t>
      </w:r>
      <w:r w:rsidR="00186E58">
        <w:rPr>
          <w:rFonts w:ascii="Times New Roman" w:hAnsi="Times New Roman"/>
          <w:sz w:val="24"/>
          <w:szCs w:val="24"/>
        </w:rPr>
        <w:t xml:space="preserve">вас </w:t>
      </w:r>
      <w:r w:rsidRPr="00A974A4">
        <w:rPr>
          <w:rFonts w:ascii="Times New Roman" w:hAnsi="Times New Roman"/>
          <w:sz w:val="24"/>
          <w:szCs w:val="24"/>
        </w:rPr>
        <w:t>взяти участь у</w:t>
      </w:r>
      <w:r w:rsidRPr="00A974A4">
        <w:rPr>
          <w:rFonts w:ascii="Times New Roman" w:hAnsi="Times New Roman"/>
          <w:b/>
          <w:sz w:val="24"/>
          <w:szCs w:val="24"/>
        </w:rPr>
        <w:t xml:space="preserve"> </w:t>
      </w:r>
      <w:r w:rsidRPr="00A974A4">
        <w:rPr>
          <w:rFonts w:ascii="Times New Roman" w:hAnsi="Times New Roman"/>
          <w:sz w:val="24"/>
          <w:szCs w:val="24"/>
        </w:rPr>
        <w:t>І</w:t>
      </w:r>
      <w:r w:rsidRPr="00A974A4">
        <w:rPr>
          <w:rFonts w:ascii="Times New Roman" w:hAnsi="Times New Roman"/>
          <w:sz w:val="24"/>
          <w:szCs w:val="24"/>
          <w:lang w:val="en-US"/>
        </w:rPr>
        <w:t>V</w:t>
      </w:r>
      <w:r w:rsidRPr="00A974A4">
        <w:rPr>
          <w:rFonts w:ascii="Times New Roman" w:hAnsi="Times New Roman"/>
          <w:sz w:val="24"/>
          <w:szCs w:val="24"/>
        </w:rPr>
        <w:t xml:space="preserve"> </w:t>
      </w:r>
      <w:r w:rsidRPr="00A974A4">
        <w:rPr>
          <w:rFonts w:ascii="Times New Roman" w:hAnsi="Times New Roman"/>
          <w:i/>
          <w:sz w:val="24"/>
          <w:szCs w:val="24"/>
        </w:rPr>
        <w:t>студентській науковій конференції</w:t>
      </w:r>
      <w:r w:rsidRPr="00A974A4">
        <w:rPr>
          <w:rFonts w:ascii="Times New Roman" w:hAnsi="Times New Roman"/>
          <w:b/>
          <w:sz w:val="24"/>
          <w:szCs w:val="24"/>
        </w:rPr>
        <w:t xml:space="preserve"> «Лінгвістичні горизонти ХХІ століття»</w:t>
      </w:r>
      <w:r w:rsidRPr="00A974A4">
        <w:rPr>
          <w:rFonts w:ascii="Times New Roman" w:hAnsi="Times New Roman"/>
          <w:sz w:val="24"/>
          <w:szCs w:val="24"/>
        </w:rPr>
        <w:t xml:space="preserve">, яка відбудеться </w:t>
      </w:r>
      <w:r w:rsidRPr="00A974A4">
        <w:rPr>
          <w:rFonts w:ascii="Times New Roman" w:hAnsi="Times New Roman"/>
          <w:b/>
          <w:sz w:val="24"/>
          <w:szCs w:val="24"/>
        </w:rPr>
        <w:t xml:space="preserve">    </w:t>
      </w:r>
      <w:r w:rsidRPr="00A974A4">
        <w:rPr>
          <w:rFonts w:ascii="Times New Roman" w:hAnsi="Times New Roman"/>
          <w:b/>
          <w:sz w:val="24"/>
          <w:szCs w:val="24"/>
          <w:u w:val="single"/>
        </w:rPr>
        <w:t>4 листопада   2020 року</w:t>
      </w:r>
      <w:r w:rsidRPr="00A974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974A4">
        <w:rPr>
          <w:rFonts w:ascii="Times New Roman" w:hAnsi="Times New Roman"/>
          <w:b/>
          <w:sz w:val="24"/>
          <w:szCs w:val="24"/>
          <w:u w:val="single"/>
        </w:rPr>
        <w:t>о 12. 00</w:t>
      </w:r>
      <w:r w:rsidRPr="00A974A4">
        <w:rPr>
          <w:rFonts w:ascii="Times New Roman" w:hAnsi="Times New Roman"/>
          <w:sz w:val="24"/>
          <w:szCs w:val="24"/>
        </w:rPr>
        <w:t xml:space="preserve"> у головному корпусі ВНУ імені Лесі Українки</w:t>
      </w:r>
      <w:r w:rsidR="00AA5743">
        <w:rPr>
          <w:rStyle w:val="a7"/>
          <w:rFonts w:ascii="Times New Roman" w:hAnsi="Times New Roman"/>
          <w:sz w:val="24"/>
          <w:szCs w:val="24"/>
        </w:rPr>
        <w:footnoteReference w:id="1"/>
      </w:r>
      <w:r w:rsidR="0037364E">
        <w:rPr>
          <w:rFonts w:ascii="Times New Roman" w:hAnsi="Times New Roman"/>
          <w:sz w:val="24"/>
          <w:szCs w:val="24"/>
        </w:rPr>
        <w:t>.</w:t>
      </w:r>
    </w:p>
    <w:p w:rsidR="00A974A4" w:rsidRPr="00A974A4" w:rsidRDefault="00A974A4" w:rsidP="00A974A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</w:pPr>
      <w:r w:rsidRPr="00A974A4">
        <w:rPr>
          <w:rFonts w:ascii="Times New Roman" w:hAnsi="Times New Roman"/>
          <w:b/>
          <w:sz w:val="24"/>
          <w:szCs w:val="24"/>
        </w:rPr>
        <w:t>Мета конференції</w:t>
      </w:r>
      <w:r w:rsidRPr="00A974A4">
        <w:rPr>
          <w:rFonts w:ascii="Times New Roman" w:hAnsi="Times New Roman"/>
          <w:sz w:val="24"/>
          <w:szCs w:val="24"/>
        </w:rPr>
        <w:t xml:space="preserve"> – здійснити </w:t>
      </w:r>
      <w:r w:rsidRPr="00A974A4">
        <w:rPr>
          <w:rFonts w:ascii="Times New Roman" w:hAnsi="Times New Roman"/>
          <w:b/>
          <w:i/>
          <w:sz w:val="24"/>
          <w:szCs w:val="24"/>
        </w:rPr>
        <w:t>апробацію результатів студентських магістерських робіт</w:t>
      </w:r>
      <w:r w:rsidRPr="00A974A4">
        <w:rPr>
          <w:rFonts w:ascii="Times New Roman" w:hAnsi="Times New Roman"/>
          <w:sz w:val="24"/>
          <w:szCs w:val="24"/>
        </w:rPr>
        <w:t xml:space="preserve">, що передбачає обговорення </w:t>
      </w:r>
      <w:r w:rsidRPr="00A974A4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актуальних питань сучасної іноземної філології.</w:t>
      </w:r>
    </w:p>
    <w:p w:rsidR="00A974A4" w:rsidRPr="00A974A4" w:rsidRDefault="00A974A4" w:rsidP="00A974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4A4">
        <w:rPr>
          <w:rFonts w:ascii="Times New Roman" w:hAnsi="Times New Roman"/>
          <w:b/>
          <w:sz w:val="24"/>
          <w:szCs w:val="24"/>
        </w:rPr>
        <w:t xml:space="preserve">Форми участі </w:t>
      </w:r>
      <w:r w:rsidR="00D91C36">
        <w:rPr>
          <w:rFonts w:ascii="Times New Roman" w:hAnsi="Times New Roman"/>
          <w:b/>
          <w:sz w:val="24"/>
          <w:szCs w:val="24"/>
        </w:rPr>
        <w:t>у</w:t>
      </w:r>
      <w:r w:rsidRPr="00A974A4">
        <w:rPr>
          <w:rFonts w:ascii="Times New Roman" w:hAnsi="Times New Roman"/>
          <w:b/>
          <w:sz w:val="24"/>
          <w:szCs w:val="24"/>
        </w:rPr>
        <w:t xml:space="preserve"> конференції</w:t>
      </w:r>
      <w:r w:rsidRPr="00A974A4">
        <w:rPr>
          <w:rFonts w:ascii="Times New Roman" w:hAnsi="Times New Roman"/>
          <w:sz w:val="24"/>
          <w:szCs w:val="24"/>
        </w:rPr>
        <w:t>:</w:t>
      </w:r>
    </w:p>
    <w:p w:rsidR="00A974A4" w:rsidRPr="00B064FF" w:rsidRDefault="00A974A4" w:rsidP="003736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4A4">
        <w:rPr>
          <w:rFonts w:ascii="Times New Roman" w:hAnsi="Times New Roman"/>
          <w:sz w:val="24"/>
          <w:szCs w:val="24"/>
        </w:rPr>
        <w:t xml:space="preserve">1. </w:t>
      </w:r>
      <w:r w:rsidR="00B064FF" w:rsidRPr="00B064FF">
        <w:rPr>
          <w:rFonts w:ascii="Times New Roman" w:hAnsi="Times New Roman"/>
          <w:sz w:val="24"/>
          <w:szCs w:val="24"/>
        </w:rPr>
        <w:t>Усна доповідь</w:t>
      </w:r>
      <w:r w:rsidR="00B064FF">
        <w:rPr>
          <w:rFonts w:ascii="Times New Roman" w:hAnsi="Times New Roman"/>
          <w:sz w:val="24"/>
          <w:szCs w:val="24"/>
        </w:rPr>
        <w:t xml:space="preserve"> і </w:t>
      </w:r>
      <w:r w:rsidR="00B064FF" w:rsidRPr="00B064FF">
        <w:rPr>
          <w:rFonts w:ascii="Times New Roman" w:hAnsi="Times New Roman"/>
          <w:sz w:val="24"/>
          <w:szCs w:val="24"/>
        </w:rPr>
        <w:t xml:space="preserve">публікація статті </w:t>
      </w:r>
      <w:r w:rsidRPr="00B064FF">
        <w:rPr>
          <w:rFonts w:ascii="Times New Roman" w:hAnsi="Times New Roman"/>
          <w:sz w:val="24"/>
          <w:szCs w:val="24"/>
        </w:rPr>
        <w:t xml:space="preserve">(виступ із доповіддю на секційному засіданні </w:t>
      </w:r>
      <w:r w:rsidR="00D91C36" w:rsidRPr="00B064FF">
        <w:rPr>
          <w:rFonts w:ascii="Times New Roman" w:hAnsi="Times New Roman"/>
          <w:sz w:val="24"/>
          <w:szCs w:val="24"/>
        </w:rPr>
        <w:t>‒</w:t>
      </w:r>
      <w:r w:rsidRPr="00B064FF">
        <w:rPr>
          <w:rFonts w:ascii="Times New Roman" w:hAnsi="Times New Roman"/>
          <w:sz w:val="24"/>
          <w:szCs w:val="24"/>
        </w:rPr>
        <w:t>5-7 хв.)</w:t>
      </w:r>
    </w:p>
    <w:p w:rsidR="00A974A4" w:rsidRDefault="00A974A4" w:rsidP="003736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064FF">
        <w:rPr>
          <w:rFonts w:ascii="Times New Roman" w:hAnsi="Times New Roman"/>
          <w:sz w:val="24"/>
          <w:szCs w:val="24"/>
        </w:rPr>
        <w:t xml:space="preserve">2. </w:t>
      </w:r>
      <w:r w:rsidR="00B064FF" w:rsidRPr="00B064FF">
        <w:rPr>
          <w:rFonts w:ascii="Times New Roman" w:hAnsi="Times New Roman"/>
          <w:sz w:val="24"/>
          <w:szCs w:val="24"/>
        </w:rPr>
        <w:t>П</w:t>
      </w:r>
      <w:r w:rsidR="00B064FF">
        <w:rPr>
          <w:rFonts w:ascii="Times New Roman" w:hAnsi="Times New Roman"/>
          <w:sz w:val="24"/>
          <w:szCs w:val="24"/>
        </w:rPr>
        <w:t>ублікація статті</w:t>
      </w:r>
      <w:r w:rsidRPr="00B064FF">
        <w:rPr>
          <w:rFonts w:ascii="Times New Roman" w:hAnsi="Times New Roman"/>
          <w:sz w:val="24"/>
          <w:szCs w:val="24"/>
        </w:rPr>
        <w:t>.</w:t>
      </w:r>
    </w:p>
    <w:p w:rsidR="00B064FF" w:rsidRPr="00B064FF" w:rsidRDefault="00B064FF" w:rsidP="003736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Вільний слухач (без отримання сертифікату).</w:t>
      </w:r>
    </w:p>
    <w:p w:rsidR="00A974A4" w:rsidRPr="00A974A4" w:rsidRDefault="00A974A4" w:rsidP="00A974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74A4">
        <w:rPr>
          <w:rFonts w:ascii="Times New Roman" w:hAnsi="Times New Roman"/>
          <w:b/>
          <w:sz w:val="24"/>
          <w:szCs w:val="24"/>
        </w:rPr>
        <w:t>Робочі мови конференції</w:t>
      </w:r>
      <w:r w:rsidRPr="00A974A4">
        <w:rPr>
          <w:rFonts w:ascii="Times New Roman" w:hAnsi="Times New Roman"/>
          <w:sz w:val="24"/>
          <w:szCs w:val="24"/>
        </w:rPr>
        <w:t>: українська, англійська, німецька, французька.</w:t>
      </w:r>
    </w:p>
    <w:p w:rsidR="00A974A4" w:rsidRPr="00A974A4" w:rsidRDefault="00A974A4" w:rsidP="00A974A4">
      <w:pPr>
        <w:pStyle w:val="a3"/>
        <w:spacing w:before="0" w:after="0" w:line="360" w:lineRule="auto"/>
        <w:ind w:firstLine="709"/>
        <w:jc w:val="both"/>
        <w:rPr>
          <w:lang w:val="uk-UA"/>
        </w:rPr>
      </w:pPr>
      <w:r w:rsidRPr="00A974A4">
        <w:rPr>
          <w:lang w:val="uk-UA"/>
        </w:rPr>
        <w:t xml:space="preserve">У рамках роботи конференції заплановано роботу таких </w:t>
      </w:r>
      <w:r w:rsidRPr="00A974A4">
        <w:rPr>
          <w:b/>
          <w:lang w:val="uk-UA"/>
        </w:rPr>
        <w:t>секцій</w:t>
      </w:r>
      <w:r w:rsidRPr="00A974A4">
        <w:rPr>
          <w:lang w:val="uk-UA"/>
        </w:rPr>
        <w:t>:</w:t>
      </w:r>
    </w:p>
    <w:p w:rsidR="00A974A4" w:rsidRPr="00A974A4" w:rsidRDefault="00A974A4" w:rsidP="00A974A4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1. Когнітивна лінгвістика.</w:t>
      </w:r>
    </w:p>
    <w:p w:rsidR="00A974A4" w:rsidRPr="00A974A4" w:rsidRDefault="00A974A4" w:rsidP="00A974A4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2. Комунікативна лінгвістика.</w:t>
      </w:r>
    </w:p>
    <w:p w:rsidR="00A974A4" w:rsidRPr="00A974A4" w:rsidRDefault="00A974A4" w:rsidP="00A974A4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3. Лексична та граматична семантики.</w:t>
      </w:r>
    </w:p>
    <w:p w:rsidR="00A974A4" w:rsidRPr="00A974A4" w:rsidRDefault="00A974A4" w:rsidP="00A974A4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4. Функціональні характеристики мовних одиниць різних рівнів.</w:t>
      </w:r>
    </w:p>
    <w:p w:rsidR="00A974A4" w:rsidRPr="00A974A4" w:rsidRDefault="00A974A4" w:rsidP="00A974A4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5. Міжкультурна комунікація. Етнолінгвістика. Соціолінгвістика.</w:t>
      </w:r>
    </w:p>
    <w:p w:rsidR="00A974A4" w:rsidRPr="00A974A4" w:rsidRDefault="00A974A4" w:rsidP="00A974A4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6. Літературознавство.</w:t>
      </w:r>
    </w:p>
    <w:p w:rsidR="00A974A4" w:rsidRPr="00A974A4" w:rsidRDefault="00A974A4" w:rsidP="00A974A4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7. Методика викладання іноземних мов.</w:t>
      </w:r>
    </w:p>
    <w:p w:rsidR="00A974A4" w:rsidRPr="00A974A4" w:rsidRDefault="00A974A4" w:rsidP="00A974A4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8. </w:t>
      </w:r>
      <w:proofErr w:type="spellStart"/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Текстознавство</w:t>
      </w:r>
      <w:proofErr w:type="spellEnd"/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перекладознавство</w:t>
      </w:r>
      <w:proofErr w:type="spellEnd"/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:rsidR="00A974A4" w:rsidRPr="00A974A4" w:rsidRDefault="00A974A4" w:rsidP="00A974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9. Прикладна лінгвістика</w:t>
      </w:r>
    </w:p>
    <w:p w:rsidR="00A974A4" w:rsidRPr="00A974A4" w:rsidRDefault="00A974A4" w:rsidP="00A974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10. </w:t>
      </w:r>
      <w:proofErr w:type="spellStart"/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Дискурс</w:t>
      </w:r>
      <w:r w:rsidR="009C7BC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ознавство</w:t>
      </w:r>
      <w:proofErr w:type="spellEnd"/>
      <w:r w:rsidRPr="00A974A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:rsidR="00EF6675" w:rsidRDefault="00A974A4" w:rsidP="00A974A4">
      <w:pPr>
        <w:pStyle w:val="a3"/>
        <w:spacing w:before="0" w:after="0" w:line="360" w:lineRule="auto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Для </w:t>
      </w:r>
      <w:r w:rsidR="00EF6675">
        <w:rPr>
          <w:shd w:val="clear" w:color="auto" w:fill="FFFFFF"/>
          <w:lang w:val="uk-UA"/>
        </w:rPr>
        <w:t>участі</w:t>
      </w:r>
      <w:r>
        <w:rPr>
          <w:shd w:val="clear" w:color="auto" w:fill="FFFFFF"/>
          <w:lang w:val="uk-UA"/>
        </w:rPr>
        <w:t xml:space="preserve"> </w:t>
      </w:r>
      <w:r w:rsidR="00D91C36">
        <w:rPr>
          <w:shd w:val="clear" w:color="auto" w:fill="FFFFFF"/>
          <w:lang w:val="uk-UA"/>
        </w:rPr>
        <w:t>у</w:t>
      </w:r>
      <w:r w:rsidRPr="00F05AA3">
        <w:rPr>
          <w:shd w:val="clear" w:color="auto" w:fill="FFFFFF"/>
          <w:lang w:val="uk-UA"/>
        </w:rPr>
        <w:t xml:space="preserve"> конференції </w:t>
      </w:r>
      <w:r w:rsidR="00D91C36">
        <w:rPr>
          <w:b/>
          <w:i/>
          <w:shd w:val="clear" w:color="auto" w:fill="FFFFFF"/>
          <w:lang w:val="uk-UA"/>
        </w:rPr>
        <w:t>потрібно</w:t>
      </w:r>
      <w:r w:rsidR="00EF6675">
        <w:rPr>
          <w:shd w:val="clear" w:color="auto" w:fill="FFFFFF"/>
          <w:lang w:val="uk-UA"/>
        </w:rPr>
        <w:t>:</w:t>
      </w:r>
    </w:p>
    <w:p w:rsidR="00490E48" w:rsidRPr="00490E48" w:rsidRDefault="00A974A4" w:rsidP="00490E48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lang w:val="uk-UA"/>
        </w:rPr>
      </w:pPr>
      <w:r w:rsidRPr="00EF6675">
        <w:rPr>
          <w:shd w:val="clear" w:color="auto" w:fill="FFFFFF"/>
          <w:lang w:val="uk-UA"/>
        </w:rPr>
        <w:t>заповнити</w:t>
      </w:r>
      <w:r w:rsidRPr="00EF6675">
        <w:rPr>
          <w:i/>
          <w:shd w:val="clear" w:color="auto" w:fill="FFFFFF"/>
          <w:lang w:val="uk-UA"/>
        </w:rPr>
        <w:t xml:space="preserve"> заявку</w:t>
      </w:r>
      <w:r w:rsidRPr="00EF6675">
        <w:rPr>
          <w:shd w:val="clear" w:color="auto" w:fill="FFFFFF"/>
          <w:lang w:val="uk-UA"/>
        </w:rPr>
        <w:t xml:space="preserve"> за </w:t>
      </w:r>
      <w:r w:rsidR="00186E58" w:rsidRPr="00186E58">
        <w:rPr>
          <w:b/>
          <w:u w:val="single"/>
          <w:shd w:val="clear" w:color="auto" w:fill="FFFFFF"/>
          <w:lang w:val="uk-UA"/>
        </w:rPr>
        <w:t>посиланням</w:t>
      </w:r>
    </w:p>
    <w:p w:rsidR="00EF6675" w:rsidRPr="00490E48" w:rsidRDefault="00490E48" w:rsidP="00490E48">
      <w:pPr>
        <w:pStyle w:val="a3"/>
        <w:spacing w:before="0" w:after="0" w:line="360" w:lineRule="auto"/>
        <w:ind w:left="1069"/>
        <w:jc w:val="both"/>
        <w:rPr>
          <w:lang w:val="uk-UA"/>
        </w:rPr>
      </w:pPr>
      <w:hyperlink r:id="rId9" w:history="1">
        <w:r w:rsidRPr="00490E48">
          <w:rPr>
            <w:rStyle w:val="a8"/>
            <w:shd w:val="clear" w:color="auto" w:fill="FFFFFF"/>
            <w:lang w:val="uk-UA"/>
          </w:rPr>
          <w:t>https://docs.google.com/f</w:t>
        </w:r>
        <w:r w:rsidRPr="00490E48">
          <w:rPr>
            <w:rStyle w:val="a8"/>
            <w:shd w:val="clear" w:color="auto" w:fill="FFFFFF"/>
            <w:lang w:val="uk-UA"/>
          </w:rPr>
          <w:t>o</w:t>
        </w:r>
        <w:r w:rsidRPr="00490E48">
          <w:rPr>
            <w:rStyle w:val="a8"/>
            <w:shd w:val="clear" w:color="auto" w:fill="FFFFFF"/>
            <w:lang w:val="uk-UA"/>
          </w:rPr>
          <w:t>rms/d/e/1FAIpQLSfWK_pgL2R__WKsidS8yAaYTcF7K8TclwjgLmwLFWo9Ky0qfA/viewform?usp=sf_link</w:t>
        </w:r>
      </w:hyperlink>
      <w:r w:rsidRPr="00490E48">
        <w:rPr>
          <w:shd w:val="clear" w:color="auto" w:fill="FFFFFF"/>
          <w:lang w:val="uk-UA"/>
        </w:rPr>
        <w:t xml:space="preserve"> </w:t>
      </w:r>
    </w:p>
    <w:p w:rsidR="00EF6675" w:rsidRPr="00FD677D" w:rsidRDefault="00EF6675" w:rsidP="00EF6675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lang w:val="uk-UA"/>
        </w:rPr>
      </w:pPr>
      <w:r w:rsidRPr="007E7ED4">
        <w:rPr>
          <w:shd w:val="clear" w:color="auto" w:fill="FFFFFF"/>
          <w:lang w:val="uk-UA"/>
        </w:rPr>
        <w:lastRenderedPageBreak/>
        <w:t>сплатити організаційний внесок у розмірі 35 гривень (</w:t>
      </w:r>
      <w:r w:rsidR="007E7ED4" w:rsidRPr="007E7ED4">
        <w:rPr>
          <w:lang w:val="uk-UA"/>
        </w:rPr>
        <w:t>о</w:t>
      </w:r>
      <w:r w:rsidR="007E7ED4" w:rsidRPr="007E7ED4">
        <w:rPr>
          <w:lang w:val="uk-UA"/>
        </w:rPr>
        <w:t xml:space="preserve">рганізаційний внесок + % банку потрібно </w:t>
      </w:r>
      <w:r w:rsidR="007E7ED4" w:rsidRPr="007E7ED4">
        <w:rPr>
          <w:shd w:val="clear" w:color="auto" w:fill="FFFFFF"/>
          <w:lang w:val="uk-UA"/>
        </w:rPr>
        <w:t xml:space="preserve">переказати на рахунок </w:t>
      </w:r>
      <w:r w:rsidR="007E7ED4" w:rsidRPr="007E7ED4">
        <w:rPr>
          <w:b/>
          <w:shd w:val="clear" w:color="auto" w:fill="FFFFFF"/>
          <w:lang w:val="uk-UA"/>
        </w:rPr>
        <w:t>4149 4993 4554 9321</w:t>
      </w:r>
      <w:r w:rsidR="007E7ED4">
        <w:t xml:space="preserve"> </w:t>
      </w:r>
      <w:r w:rsidR="007E7ED4" w:rsidRPr="007E7ED4">
        <w:rPr>
          <w:lang w:val="uk-UA"/>
        </w:rPr>
        <w:t xml:space="preserve"> </w:t>
      </w:r>
      <w:r w:rsidR="007E7ED4">
        <w:rPr>
          <w:lang w:val="uk-UA"/>
        </w:rPr>
        <w:t xml:space="preserve">    </w:t>
      </w:r>
      <w:r w:rsidR="007E7ED4" w:rsidRPr="007E7ED4">
        <w:rPr>
          <w:b/>
          <w:u w:val="single"/>
          <w:lang w:val="uk-UA"/>
        </w:rPr>
        <w:t xml:space="preserve">до </w:t>
      </w:r>
      <w:r w:rsidR="007E7ED4" w:rsidRPr="007E7ED4">
        <w:rPr>
          <w:b/>
          <w:u w:val="single"/>
          <w:lang w:val="uk-UA"/>
        </w:rPr>
        <w:t>2 листопада 2020 року</w:t>
      </w:r>
      <w:r w:rsidR="007E7ED4" w:rsidRPr="007E7ED4">
        <w:rPr>
          <w:b/>
          <w:u w:val="single"/>
          <w:lang w:val="uk-UA"/>
        </w:rPr>
        <w:t>.</w:t>
      </w:r>
      <w:r w:rsidR="007E7ED4" w:rsidRPr="007E7ED4">
        <w:rPr>
          <w:b/>
          <w:lang w:val="uk-UA"/>
        </w:rPr>
        <w:t xml:space="preserve"> </w:t>
      </w:r>
      <w:proofErr w:type="spellStart"/>
      <w:r w:rsidR="007E7ED4" w:rsidRPr="00FD677D">
        <w:rPr>
          <w:lang w:val="uk-UA"/>
        </w:rPr>
        <w:t>В</w:t>
      </w:r>
      <w:r w:rsidR="007E7ED4" w:rsidRPr="00FD677D">
        <w:rPr>
          <w:lang w:val="uk-UA"/>
        </w:rPr>
        <w:t>ідскановану</w:t>
      </w:r>
      <w:proofErr w:type="spellEnd"/>
      <w:r w:rsidR="007E7ED4" w:rsidRPr="00FD677D">
        <w:rPr>
          <w:lang w:val="uk-UA"/>
        </w:rPr>
        <w:t xml:space="preserve"> квитанцію про сплату</w:t>
      </w:r>
      <w:r w:rsidR="00FD677D">
        <w:rPr>
          <w:lang w:val="uk-UA"/>
        </w:rPr>
        <w:t xml:space="preserve"> </w:t>
      </w:r>
      <w:proofErr w:type="spellStart"/>
      <w:r w:rsidR="00FD677D">
        <w:rPr>
          <w:lang w:val="uk-UA"/>
        </w:rPr>
        <w:t>оргвнеску</w:t>
      </w:r>
      <w:proofErr w:type="spellEnd"/>
      <w:r w:rsidR="007E7ED4" w:rsidRPr="00FD677D">
        <w:rPr>
          <w:lang w:val="uk-UA"/>
        </w:rPr>
        <w:t xml:space="preserve"> </w:t>
      </w:r>
      <w:r w:rsidR="007E7ED4" w:rsidRPr="00FD677D">
        <w:rPr>
          <w:b/>
          <w:u w:val="single"/>
          <w:lang w:val="uk-UA"/>
        </w:rPr>
        <w:t>о</w:t>
      </w:r>
      <w:r w:rsidR="007E7ED4" w:rsidRPr="00FD677D">
        <w:rPr>
          <w:b/>
          <w:u w:val="single"/>
          <w:lang w:val="uk-UA"/>
        </w:rPr>
        <w:t>бов’язково</w:t>
      </w:r>
      <w:r w:rsidR="007E7ED4" w:rsidRPr="00FD677D">
        <w:rPr>
          <w:lang w:val="uk-UA"/>
        </w:rPr>
        <w:t xml:space="preserve"> надіслати </w:t>
      </w:r>
      <w:r w:rsidR="00193F5D" w:rsidRPr="00FD677D">
        <w:rPr>
          <w:shd w:val="clear" w:color="auto" w:fill="FFFFFF"/>
          <w:lang w:val="uk-UA"/>
        </w:rPr>
        <w:t xml:space="preserve">на пошту </w:t>
      </w:r>
      <w:r w:rsidR="00193F5D" w:rsidRPr="00FD677D">
        <w:rPr>
          <w:color w:val="000000"/>
          <w:sz w:val="22"/>
          <w:szCs w:val="22"/>
          <w:shd w:val="clear" w:color="auto" w:fill="FFFFFF"/>
          <w:lang w:val="uk-UA"/>
        </w:rPr>
        <w:t>&lt;</w:t>
      </w:r>
      <w:proofErr w:type="spellStart"/>
      <w:r w:rsidR="00193F5D" w:rsidRPr="00FD677D">
        <w:rPr>
          <w:color w:val="000000"/>
          <w:sz w:val="22"/>
          <w:szCs w:val="22"/>
          <w:shd w:val="clear" w:color="auto" w:fill="FFFFFF"/>
          <w:lang w:val="uk-UA"/>
        </w:rPr>
        <w:t>all</w:t>
      </w:r>
      <w:proofErr w:type="spellEnd"/>
      <w:r w:rsidR="00193F5D" w:rsidRPr="00FD677D">
        <w:rPr>
          <w:color w:val="000000"/>
          <w:sz w:val="22"/>
          <w:szCs w:val="22"/>
          <w:shd w:val="clear" w:color="auto" w:fill="FFFFFF"/>
          <w:lang w:val="uk-UA"/>
        </w:rPr>
        <w:t>@</w:t>
      </w:r>
      <w:proofErr w:type="spellStart"/>
      <w:r w:rsidR="00193F5D" w:rsidRPr="00FD677D">
        <w:rPr>
          <w:color w:val="000000"/>
          <w:sz w:val="22"/>
          <w:szCs w:val="22"/>
          <w:shd w:val="clear" w:color="auto" w:fill="FFFFFF"/>
          <w:lang w:val="uk-UA"/>
        </w:rPr>
        <w:t>eenu.edu.ua</w:t>
      </w:r>
      <w:proofErr w:type="spellEnd"/>
      <w:r w:rsidR="00193F5D" w:rsidRPr="00FD677D">
        <w:rPr>
          <w:color w:val="000000"/>
          <w:sz w:val="22"/>
          <w:szCs w:val="22"/>
          <w:shd w:val="clear" w:color="auto" w:fill="FFFFFF"/>
          <w:lang w:val="uk-UA"/>
        </w:rPr>
        <w:t>&gt;</w:t>
      </w:r>
      <w:r w:rsidR="007E7ED4" w:rsidRPr="00FD677D">
        <w:rPr>
          <w:shd w:val="clear" w:color="auto" w:fill="FFFFFF"/>
          <w:lang w:val="uk-UA"/>
        </w:rPr>
        <w:t>)</w:t>
      </w:r>
      <w:r w:rsidRPr="00FD677D">
        <w:rPr>
          <w:shd w:val="clear" w:color="auto" w:fill="FFFFFF"/>
          <w:lang w:val="uk-UA"/>
        </w:rPr>
        <w:t>.</w:t>
      </w:r>
    </w:p>
    <w:p w:rsidR="00A974A4" w:rsidRDefault="00A974A4" w:rsidP="00EF6675">
      <w:pPr>
        <w:pStyle w:val="a3"/>
        <w:spacing w:before="0" w:after="0" w:line="360" w:lineRule="auto"/>
        <w:ind w:left="1069"/>
        <w:jc w:val="both"/>
        <w:rPr>
          <w:lang w:val="uk-UA"/>
        </w:rPr>
      </w:pPr>
      <w:r w:rsidRPr="00186E58">
        <w:rPr>
          <w:b/>
          <w:lang w:val="uk-UA"/>
        </w:rPr>
        <w:t xml:space="preserve">Кінцевий термін </w:t>
      </w:r>
      <w:r w:rsidRPr="00AA5743">
        <w:rPr>
          <w:b/>
          <w:lang w:val="uk-UA"/>
        </w:rPr>
        <w:t>реєстрації</w:t>
      </w:r>
      <w:r w:rsidRPr="00AA5743">
        <w:rPr>
          <w:lang w:val="uk-UA"/>
        </w:rPr>
        <w:t xml:space="preserve"> </w:t>
      </w:r>
      <w:r w:rsidR="00AA5743" w:rsidRPr="00AA5743">
        <w:rPr>
          <w:b/>
          <w:u w:val="single"/>
          <w:lang w:val="uk-UA"/>
        </w:rPr>
        <w:t>2</w:t>
      </w:r>
      <w:r w:rsidRPr="00AA5743">
        <w:rPr>
          <w:b/>
          <w:u w:val="single"/>
          <w:lang w:val="uk-UA"/>
        </w:rPr>
        <w:t xml:space="preserve"> листопада 2020 року</w:t>
      </w:r>
      <w:r w:rsidRPr="00AA5743">
        <w:rPr>
          <w:lang w:val="uk-UA"/>
        </w:rPr>
        <w:t>.</w:t>
      </w:r>
    </w:p>
    <w:p w:rsidR="00A26DDD" w:rsidRDefault="00D91C36" w:rsidP="00A26D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Зареєстровані учасники</w:t>
      </w:r>
      <w:r w:rsidR="00E657BA" w:rsidRPr="00D73016">
        <w:rPr>
          <w:rFonts w:ascii="Times New Roman" w:hAnsi="Times New Roman"/>
          <w:sz w:val="24"/>
          <w:szCs w:val="24"/>
        </w:rPr>
        <w:t xml:space="preserve"> </w:t>
      </w:r>
      <w:r w:rsidR="00E657BA">
        <w:rPr>
          <w:rFonts w:ascii="Times New Roman" w:hAnsi="Times New Roman"/>
          <w:sz w:val="24"/>
          <w:szCs w:val="24"/>
        </w:rPr>
        <w:t xml:space="preserve">отримають </w:t>
      </w:r>
      <w:r w:rsidR="00E657BA" w:rsidRPr="000B0F8C">
        <w:rPr>
          <w:rFonts w:ascii="Times New Roman" w:hAnsi="Times New Roman"/>
          <w:b/>
          <w:i/>
          <w:sz w:val="24"/>
          <w:szCs w:val="24"/>
        </w:rPr>
        <w:t>сертифікат</w:t>
      </w:r>
      <w:r w:rsidR="00A26DDD">
        <w:rPr>
          <w:rFonts w:ascii="Times New Roman" w:hAnsi="Times New Roman"/>
          <w:sz w:val="24"/>
          <w:szCs w:val="24"/>
        </w:rPr>
        <w:t xml:space="preserve">, що засвідчує їхню участь у конференції. </w:t>
      </w:r>
      <w:r w:rsidR="00A26DDD" w:rsidRPr="00A26DDD">
        <w:rPr>
          <w:rFonts w:ascii="Times New Roman" w:hAnsi="Times New Roman"/>
          <w:sz w:val="24"/>
          <w:szCs w:val="24"/>
        </w:rPr>
        <w:t>Учасник</w:t>
      </w:r>
      <w:r w:rsidR="00A26DDD">
        <w:rPr>
          <w:rFonts w:ascii="Times New Roman" w:hAnsi="Times New Roman"/>
          <w:sz w:val="24"/>
          <w:szCs w:val="24"/>
        </w:rPr>
        <w:t>ам</w:t>
      </w:r>
      <w:r w:rsidR="00A26DDD" w:rsidRPr="00A26DDD">
        <w:rPr>
          <w:rFonts w:ascii="Times New Roman" w:hAnsi="Times New Roman"/>
          <w:sz w:val="24"/>
          <w:szCs w:val="24"/>
        </w:rPr>
        <w:t xml:space="preserve"> (які не</w:t>
      </w:r>
      <w:r w:rsidR="00A26DDD">
        <w:rPr>
          <w:rFonts w:ascii="Times New Roman" w:hAnsi="Times New Roman"/>
          <w:sz w:val="24"/>
          <w:szCs w:val="24"/>
        </w:rPr>
        <w:t xml:space="preserve"> </w:t>
      </w:r>
      <w:r w:rsidR="00A26DDD" w:rsidRPr="00A26DDD">
        <w:rPr>
          <w:rFonts w:ascii="Times New Roman" w:hAnsi="Times New Roman"/>
          <w:sz w:val="24"/>
          <w:szCs w:val="24"/>
        </w:rPr>
        <w:t xml:space="preserve">є студентами </w:t>
      </w:r>
      <w:r w:rsidR="00A26DDD">
        <w:rPr>
          <w:rFonts w:ascii="Times New Roman" w:hAnsi="Times New Roman"/>
          <w:sz w:val="24"/>
          <w:szCs w:val="24"/>
        </w:rPr>
        <w:t>ВНУ імені Лесі Українки</w:t>
      </w:r>
      <w:r w:rsidR="00A26DDD" w:rsidRPr="00A26DDD">
        <w:rPr>
          <w:rFonts w:ascii="Times New Roman" w:hAnsi="Times New Roman"/>
          <w:sz w:val="24"/>
          <w:szCs w:val="24"/>
        </w:rPr>
        <w:t>), що братимуть</w:t>
      </w:r>
      <w:r w:rsidR="00A26DDD">
        <w:rPr>
          <w:rFonts w:ascii="Times New Roman" w:hAnsi="Times New Roman"/>
          <w:sz w:val="24"/>
          <w:szCs w:val="24"/>
        </w:rPr>
        <w:t xml:space="preserve"> </w:t>
      </w:r>
      <w:r w:rsidR="00A26DDD" w:rsidRPr="00A26DDD">
        <w:rPr>
          <w:rFonts w:ascii="Times New Roman" w:hAnsi="Times New Roman"/>
          <w:sz w:val="24"/>
          <w:szCs w:val="24"/>
        </w:rPr>
        <w:t xml:space="preserve">участь у конференції </w:t>
      </w:r>
      <w:r w:rsidR="00A26DDD" w:rsidRPr="00186E58">
        <w:rPr>
          <w:rFonts w:ascii="Times New Roman" w:hAnsi="Times New Roman"/>
          <w:b/>
          <w:i/>
          <w:sz w:val="24"/>
          <w:szCs w:val="24"/>
        </w:rPr>
        <w:t>заочно</w:t>
      </w:r>
      <w:r w:rsidR="00A26DDD">
        <w:rPr>
          <w:rFonts w:ascii="Times New Roman" w:hAnsi="Times New Roman"/>
          <w:sz w:val="24"/>
          <w:szCs w:val="24"/>
        </w:rPr>
        <w:t xml:space="preserve">, сертифікати буде надіслано </w:t>
      </w:r>
      <w:r w:rsidR="00A26DDD" w:rsidRPr="00A26DDD">
        <w:rPr>
          <w:rFonts w:ascii="Times New Roman" w:hAnsi="Times New Roman"/>
          <w:sz w:val="24"/>
          <w:szCs w:val="24"/>
        </w:rPr>
        <w:t>Новою поштою на</w:t>
      </w:r>
      <w:r w:rsidR="00A26DDD">
        <w:rPr>
          <w:rFonts w:ascii="Times New Roman" w:hAnsi="Times New Roman"/>
          <w:sz w:val="24"/>
          <w:szCs w:val="24"/>
        </w:rPr>
        <w:t xml:space="preserve"> </w:t>
      </w:r>
      <w:r w:rsidR="00A26DDD" w:rsidRPr="00A26DDD">
        <w:rPr>
          <w:rFonts w:ascii="Times New Roman" w:hAnsi="Times New Roman"/>
          <w:sz w:val="24"/>
          <w:szCs w:val="24"/>
        </w:rPr>
        <w:t xml:space="preserve">адреси, </w:t>
      </w:r>
      <w:r w:rsidR="00A26DDD">
        <w:rPr>
          <w:rFonts w:ascii="Times New Roman" w:hAnsi="Times New Roman"/>
          <w:sz w:val="24"/>
          <w:szCs w:val="24"/>
        </w:rPr>
        <w:t>у</w:t>
      </w:r>
      <w:r w:rsidR="00A26DDD" w:rsidRPr="00A26DDD">
        <w:rPr>
          <w:rFonts w:ascii="Times New Roman" w:hAnsi="Times New Roman"/>
          <w:sz w:val="24"/>
          <w:szCs w:val="24"/>
        </w:rPr>
        <w:t>казані в заяв</w:t>
      </w:r>
      <w:r w:rsidR="00A26DDD">
        <w:rPr>
          <w:rFonts w:ascii="Times New Roman" w:hAnsi="Times New Roman"/>
          <w:sz w:val="24"/>
          <w:szCs w:val="24"/>
        </w:rPr>
        <w:t>ці</w:t>
      </w:r>
      <w:r w:rsidR="00A26DDD" w:rsidRPr="00A26DDD">
        <w:rPr>
          <w:rFonts w:ascii="Times New Roman" w:hAnsi="Times New Roman"/>
          <w:sz w:val="24"/>
          <w:szCs w:val="24"/>
        </w:rPr>
        <w:t xml:space="preserve"> та </w:t>
      </w:r>
      <w:r w:rsidR="00A26DDD" w:rsidRPr="00186E58">
        <w:rPr>
          <w:rFonts w:ascii="Times New Roman" w:hAnsi="Times New Roman"/>
          <w:b/>
          <w:i/>
          <w:sz w:val="24"/>
          <w:szCs w:val="24"/>
        </w:rPr>
        <w:t xml:space="preserve">за рахунок </w:t>
      </w:r>
      <w:r w:rsidR="00186E58" w:rsidRPr="00186E58">
        <w:rPr>
          <w:rFonts w:ascii="Times New Roman" w:hAnsi="Times New Roman"/>
          <w:b/>
          <w:i/>
          <w:sz w:val="24"/>
          <w:szCs w:val="24"/>
        </w:rPr>
        <w:t xml:space="preserve">коштів </w:t>
      </w:r>
      <w:r w:rsidR="00A26DDD" w:rsidRPr="00186E58">
        <w:rPr>
          <w:rFonts w:ascii="Times New Roman" w:hAnsi="Times New Roman"/>
          <w:b/>
          <w:i/>
          <w:sz w:val="24"/>
          <w:szCs w:val="24"/>
        </w:rPr>
        <w:t>отримувача</w:t>
      </w:r>
      <w:r w:rsidR="00A26DDD" w:rsidRPr="00A26DDD">
        <w:rPr>
          <w:rFonts w:ascii="Times New Roman" w:hAnsi="Times New Roman"/>
          <w:sz w:val="24"/>
          <w:szCs w:val="24"/>
        </w:rPr>
        <w:t>.</w:t>
      </w:r>
      <w:r w:rsidR="00E657BA">
        <w:rPr>
          <w:rFonts w:ascii="Times New Roman" w:hAnsi="Times New Roman"/>
          <w:sz w:val="24"/>
          <w:szCs w:val="24"/>
        </w:rPr>
        <w:t xml:space="preserve"> </w:t>
      </w:r>
    </w:p>
    <w:p w:rsidR="00B00611" w:rsidRDefault="009C10A0" w:rsidP="00A26DD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Студенти</w:t>
      </w:r>
      <w:r w:rsidR="00E657BA">
        <w:rPr>
          <w:rFonts w:ascii="Times New Roman" w:hAnsi="Times New Roman"/>
          <w:sz w:val="24"/>
          <w:szCs w:val="24"/>
        </w:rPr>
        <w:t xml:space="preserve"> також матимуть</w:t>
      </w:r>
      <w:r w:rsidR="00E657BA" w:rsidRPr="00D73016">
        <w:rPr>
          <w:rFonts w:ascii="Times New Roman" w:hAnsi="Times New Roman"/>
          <w:sz w:val="24"/>
          <w:szCs w:val="24"/>
        </w:rPr>
        <w:t xml:space="preserve"> можливість опублікувати статті </w:t>
      </w:r>
      <w:r w:rsidR="00045BD2">
        <w:rPr>
          <w:rFonts w:ascii="Times New Roman" w:hAnsi="Times New Roman"/>
          <w:sz w:val="24"/>
          <w:szCs w:val="24"/>
        </w:rPr>
        <w:t>в</w:t>
      </w:r>
      <w:r w:rsidR="00E657BA" w:rsidRPr="00D73016">
        <w:rPr>
          <w:rFonts w:ascii="Times New Roman" w:hAnsi="Times New Roman"/>
          <w:sz w:val="24"/>
          <w:szCs w:val="24"/>
        </w:rPr>
        <w:t xml:space="preserve"> науковому </w:t>
      </w:r>
      <w:r w:rsidR="0064668C">
        <w:rPr>
          <w:rFonts w:ascii="Times New Roman" w:hAnsi="Times New Roman"/>
          <w:sz w:val="24"/>
          <w:szCs w:val="24"/>
        </w:rPr>
        <w:t>виданні</w:t>
      </w:r>
      <w:r w:rsidR="00E657BA" w:rsidRPr="00D73016">
        <w:rPr>
          <w:rFonts w:ascii="Times New Roman" w:hAnsi="Times New Roman"/>
          <w:sz w:val="24"/>
          <w:szCs w:val="24"/>
        </w:rPr>
        <w:t xml:space="preserve"> </w:t>
      </w:r>
      <w:r w:rsidR="00E657BA" w:rsidRPr="004E0F58">
        <w:rPr>
          <w:rFonts w:ascii="Times New Roman" w:hAnsi="Times New Roman"/>
          <w:sz w:val="24"/>
          <w:szCs w:val="24"/>
        </w:rPr>
        <w:t>«</w:t>
      </w:r>
      <w:r w:rsidR="00E657BA" w:rsidRPr="004E0F58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SCIENTIA</w:t>
      </w:r>
      <w:r w:rsidR="00E657BA" w:rsidRPr="0012758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E657BA" w:rsidRPr="004E0F58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EST</w:t>
      </w:r>
      <w:r w:rsidR="00E657BA" w:rsidRPr="0012758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E657BA" w:rsidRPr="004E0F58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POTENTIA</w:t>
      </w:r>
      <w:r w:rsidR="00E657BA" w:rsidRPr="004E0F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: молодіжний науковий вісник </w:t>
      </w:r>
      <w:r w:rsidR="00E657B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факульте</w:t>
      </w:r>
      <w:r w:rsidR="00E657BA" w:rsidRPr="004E0F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ту іноземної філології</w:t>
      </w:r>
      <w:r w:rsidR="00E657BA" w:rsidRPr="004E0F58">
        <w:rPr>
          <w:rFonts w:ascii="Times New Roman" w:hAnsi="Times New Roman"/>
          <w:sz w:val="24"/>
          <w:szCs w:val="24"/>
        </w:rPr>
        <w:t>»</w:t>
      </w:r>
      <w:r w:rsidR="00E657BA">
        <w:rPr>
          <w:rFonts w:ascii="Times New Roman" w:hAnsi="Times New Roman"/>
          <w:sz w:val="24"/>
          <w:szCs w:val="24"/>
        </w:rPr>
        <w:t xml:space="preserve"> </w:t>
      </w:r>
      <w:r w:rsidR="00E657BA">
        <w:rPr>
          <w:rFonts w:ascii="Times New Roman" w:hAnsi="Times New Roman"/>
          <w:b/>
          <w:sz w:val="24"/>
          <w:szCs w:val="24"/>
        </w:rPr>
        <w:t xml:space="preserve">№ </w:t>
      </w:r>
      <w:r w:rsidR="0064668C">
        <w:rPr>
          <w:rFonts w:ascii="Times New Roman" w:hAnsi="Times New Roman"/>
          <w:b/>
          <w:sz w:val="24"/>
          <w:szCs w:val="24"/>
        </w:rPr>
        <w:t>7</w:t>
      </w:r>
      <w:r w:rsidR="00E657BA">
        <w:rPr>
          <w:rFonts w:ascii="Times New Roman" w:hAnsi="Times New Roman"/>
          <w:b/>
          <w:sz w:val="24"/>
          <w:szCs w:val="24"/>
        </w:rPr>
        <w:t xml:space="preserve">. </w:t>
      </w:r>
    </w:p>
    <w:p w:rsidR="00045BD2" w:rsidRDefault="00B00611" w:rsidP="00186E5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</w:pPr>
      <w:r w:rsidRPr="00B00611">
        <w:rPr>
          <w:rFonts w:ascii="Times New Roman" w:hAnsi="Times New Roman"/>
          <w:b/>
          <w:sz w:val="24"/>
          <w:szCs w:val="24"/>
        </w:rPr>
        <w:t>Вартість публікації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B00611">
        <w:rPr>
          <w:rFonts w:ascii="Times New Roman" w:hAnsi="Times New Roman"/>
          <w:sz w:val="24"/>
          <w:szCs w:val="24"/>
        </w:rPr>
        <w:t>300 грн.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0611">
        <w:rPr>
          <w:rFonts w:ascii="Times New Roman" w:hAnsi="Times New Roman"/>
          <w:b/>
          <w:sz w:val="24"/>
          <w:szCs w:val="24"/>
        </w:rPr>
        <w:t>Обсяг статті</w:t>
      </w:r>
      <w:r>
        <w:rPr>
          <w:rFonts w:ascii="Times New Roman" w:hAnsi="Times New Roman"/>
          <w:sz w:val="24"/>
          <w:szCs w:val="24"/>
        </w:rPr>
        <w:t xml:space="preserve"> – 5-</w:t>
      </w:r>
      <w:r w:rsidRPr="004E0F58">
        <w:rPr>
          <w:rFonts w:ascii="Times New Roman" w:hAnsi="Times New Roman"/>
          <w:sz w:val="24"/>
          <w:szCs w:val="24"/>
        </w:rPr>
        <w:t>8 сторінок у текстовому редакторі MS Wor</w:t>
      </w:r>
      <w:r>
        <w:rPr>
          <w:rFonts w:ascii="Times New Roman" w:hAnsi="Times New Roman"/>
          <w:sz w:val="24"/>
          <w:szCs w:val="24"/>
        </w:rPr>
        <w:t xml:space="preserve">d. </w:t>
      </w:r>
      <w:r w:rsidRPr="00B00611">
        <w:rPr>
          <w:rFonts w:ascii="Times New Roman" w:hAnsi="Times New Roman"/>
          <w:b/>
          <w:sz w:val="24"/>
          <w:szCs w:val="24"/>
        </w:rPr>
        <w:t>Кінцевий термін</w:t>
      </w:r>
      <w:r>
        <w:rPr>
          <w:rFonts w:ascii="Times New Roman" w:hAnsi="Times New Roman"/>
          <w:sz w:val="24"/>
          <w:szCs w:val="24"/>
        </w:rPr>
        <w:t xml:space="preserve"> подачі статті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0611">
        <w:rPr>
          <w:rFonts w:ascii="Times New Roman" w:hAnsi="Times New Roman"/>
          <w:b/>
          <w:sz w:val="24"/>
          <w:szCs w:val="24"/>
          <w:u w:val="single"/>
        </w:rPr>
        <w:t>10 грудня 2020 року</w:t>
      </w:r>
      <w:r w:rsidR="00AA5743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Із більш детальною інформацією щодо оформлення публікації </w:t>
      </w:r>
      <w:r w:rsidR="0064668C">
        <w:rPr>
          <w:rFonts w:ascii="Times New Roman" w:hAnsi="Times New Roman"/>
          <w:sz w:val="24"/>
          <w:szCs w:val="24"/>
        </w:rPr>
        <w:t xml:space="preserve">та необхідного пакету документів </w:t>
      </w:r>
      <w:r>
        <w:rPr>
          <w:rFonts w:ascii="Times New Roman" w:hAnsi="Times New Roman"/>
          <w:sz w:val="24"/>
          <w:szCs w:val="24"/>
        </w:rPr>
        <w:t>можна ознайомитися в окремому інформаційному листі</w:t>
      </w:r>
      <w:r w:rsidR="006466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який буде надіслано на вимогу (прохання зазначити під час </w:t>
      </w:r>
      <w:proofErr w:type="spellStart"/>
      <w:r>
        <w:rPr>
          <w:rFonts w:ascii="Times New Roman" w:hAnsi="Times New Roman"/>
          <w:sz w:val="24"/>
          <w:szCs w:val="24"/>
        </w:rPr>
        <w:t>онлайн-реєстрації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45BD2" w:rsidRDefault="00045BD2" w:rsidP="00045B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Координатори конференції:</w:t>
      </w:r>
    </w:p>
    <w:p w:rsidR="00045BD2" w:rsidRDefault="00045BD2" w:rsidP="00045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5BD2">
        <w:rPr>
          <w:rFonts w:ascii="Times New Roman" w:hAnsi="Times New Roman"/>
          <w:b/>
          <w:i/>
          <w:sz w:val="24"/>
          <w:szCs w:val="24"/>
        </w:rPr>
        <w:t>Карпіна</w:t>
      </w:r>
      <w:proofErr w:type="spellEnd"/>
      <w:r w:rsidRPr="00045BD2">
        <w:rPr>
          <w:rFonts w:ascii="Times New Roman" w:hAnsi="Times New Roman"/>
          <w:b/>
          <w:i/>
          <w:sz w:val="24"/>
          <w:szCs w:val="24"/>
        </w:rPr>
        <w:t xml:space="preserve"> Олена Олександрівна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5BD2">
        <w:rPr>
          <w:rFonts w:ascii="Times New Roman" w:hAnsi="Times New Roman"/>
          <w:sz w:val="24"/>
          <w:szCs w:val="24"/>
        </w:rPr>
        <w:t>кандидат</w:t>
      </w:r>
      <w:r w:rsidR="00E9510B">
        <w:rPr>
          <w:rFonts w:ascii="Times New Roman" w:hAnsi="Times New Roman"/>
          <w:sz w:val="24"/>
          <w:szCs w:val="24"/>
        </w:rPr>
        <w:t>ка</w:t>
      </w:r>
      <w:r w:rsidRPr="00045BD2">
        <w:rPr>
          <w:rFonts w:ascii="Times New Roman" w:hAnsi="Times New Roman"/>
          <w:sz w:val="24"/>
          <w:szCs w:val="24"/>
        </w:rPr>
        <w:t xml:space="preserve"> філологічних наук, </w:t>
      </w:r>
      <w:r>
        <w:rPr>
          <w:rFonts w:ascii="Times New Roman" w:hAnsi="Times New Roman"/>
          <w:sz w:val="24"/>
          <w:szCs w:val="24"/>
        </w:rPr>
        <w:t>старш</w:t>
      </w:r>
      <w:r w:rsidR="00E9510B">
        <w:rPr>
          <w:rFonts w:ascii="Times New Roman" w:hAnsi="Times New Roman"/>
          <w:sz w:val="24"/>
          <w:szCs w:val="24"/>
        </w:rPr>
        <w:t>а</w:t>
      </w:r>
      <w:r w:rsidRPr="00045BD2">
        <w:rPr>
          <w:rFonts w:ascii="Times New Roman" w:hAnsi="Times New Roman"/>
          <w:sz w:val="24"/>
          <w:szCs w:val="24"/>
        </w:rPr>
        <w:t xml:space="preserve"> </w:t>
      </w:r>
      <w:r w:rsidR="00D91C36">
        <w:rPr>
          <w:rFonts w:ascii="Times New Roman" w:hAnsi="Times New Roman"/>
          <w:sz w:val="24"/>
          <w:szCs w:val="24"/>
        </w:rPr>
        <w:t>викладач</w:t>
      </w:r>
      <w:r w:rsidR="00E9510B">
        <w:rPr>
          <w:rFonts w:ascii="Times New Roman" w:hAnsi="Times New Roman"/>
          <w:sz w:val="24"/>
          <w:szCs w:val="24"/>
        </w:rPr>
        <w:t>ка</w:t>
      </w:r>
      <w:r w:rsidR="00D91C36">
        <w:rPr>
          <w:rFonts w:ascii="Times New Roman" w:hAnsi="Times New Roman"/>
          <w:sz w:val="24"/>
          <w:szCs w:val="24"/>
        </w:rPr>
        <w:t xml:space="preserve"> </w:t>
      </w:r>
      <w:r w:rsidRPr="00045BD2">
        <w:rPr>
          <w:rFonts w:ascii="Times New Roman" w:hAnsi="Times New Roman"/>
          <w:sz w:val="24"/>
          <w:szCs w:val="24"/>
        </w:rPr>
        <w:t>кафедри прикладної лінгвістики</w:t>
      </w:r>
      <w:r>
        <w:rPr>
          <w:rFonts w:ascii="Times New Roman" w:hAnsi="Times New Roman"/>
          <w:sz w:val="24"/>
          <w:szCs w:val="24"/>
        </w:rPr>
        <w:t>, контактний телефон +380509855005.</w:t>
      </w:r>
    </w:p>
    <w:p w:rsidR="00045BD2" w:rsidRPr="00045BD2" w:rsidRDefault="00045BD2" w:rsidP="00045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5BD2">
        <w:rPr>
          <w:rFonts w:ascii="Times New Roman" w:hAnsi="Times New Roman"/>
          <w:b/>
          <w:i/>
          <w:sz w:val="24"/>
          <w:szCs w:val="24"/>
        </w:rPr>
        <w:t>Гнатів Зоряна</w:t>
      </w:r>
      <w:r w:rsidR="00AA5743">
        <w:rPr>
          <w:rFonts w:ascii="Times New Roman" w:hAnsi="Times New Roman"/>
          <w:b/>
          <w:i/>
          <w:sz w:val="24"/>
          <w:szCs w:val="24"/>
        </w:rPr>
        <w:t xml:space="preserve"> Миколаївна</w:t>
      </w:r>
      <w:r>
        <w:rPr>
          <w:rFonts w:ascii="Times New Roman" w:hAnsi="Times New Roman"/>
          <w:sz w:val="24"/>
          <w:szCs w:val="24"/>
        </w:rPr>
        <w:t>, лаборант</w:t>
      </w:r>
      <w:r w:rsidR="00E9510B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кафедри </w:t>
      </w:r>
      <w:r w:rsidRPr="00045BD2">
        <w:rPr>
          <w:rFonts w:ascii="Times New Roman" w:hAnsi="Times New Roman"/>
          <w:sz w:val="24"/>
          <w:szCs w:val="24"/>
        </w:rPr>
        <w:t>прикладної лінгвістики</w:t>
      </w:r>
      <w:r w:rsidR="004E49B8">
        <w:rPr>
          <w:rFonts w:ascii="Times New Roman" w:hAnsi="Times New Roman"/>
          <w:sz w:val="24"/>
          <w:szCs w:val="24"/>
        </w:rPr>
        <w:t>, контактний телефон +380667907017</w:t>
      </w:r>
    </w:p>
    <w:p w:rsidR="00747364" w:rsidRPr="00747364" w:rsidRDefault="00747364" w:rsidP="007473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47364">
        <w:rPr>
          <w:rFonts w:ascii="Times New Roman" w:hAnsi="Times New Roman"/>
          <w:b/>
          <w:sz w:val="24"/>
          <w:szCs w:val="24"/>
        </w:rPr>
        <w:t xml:space="preserve">ОРГАНІЗАЦІЙНИЙ КОМІТЕТ </w:t>
      </w:r>
    </w:p>
    <w:p w:rsidR="00747364" w:rsidRPr="00747364" w:rsidRDefault="00747364" w:rsidP="007473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7364">
        <w:rPr>
          <w:rFonts w:ascii="Times New Roman" w:hAnsi="Times New Roman"/>
          <w:b/>
          <w:sz w:val="24"/>
          <w:szCs w:val="24"/>
        </w:rPr>
        <w:t>конференції «ЛІНГВІСТИЧНІ ГОРИЗОНТИ ХХІ СТОЛІТТЯ»</w:t>
      </w:r>
    </w:p>
    <w:p w:rsidR="00747364" w:rsidRPr="00747364" w:rsidRDefault="00747364" w:rsidP="007473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364">
        <w:rPr>
          <w:rFonts w:ascii="Times New Roman" w:hAnsi="Times New Roman"/>
          <w:b/>
          <w:sz w:val="24"/>
          <w:szCs w:val="24"/>
        </w:rPr>
        <w:t>Голова оргкомітету:</w:t>
      </w:r>
    </w:p>
    <w:p w:rsidR="00747364" w:rsidRPr="00747364" w:rsidRDefault="00747364" w:rsidP="00747364">
      <w:pPr>
        <w:pStyle w:val="a3"/>
        <w:spacing w:before="0" w:after="0" w:line="360" w:lineRule="auto"/>
        <w:jc w:val="both"/>
        <w:rPr>
          <w:bCs/>
          <w:lang w:val="uk-UA"/>
        </w:rPr>
      </w:pPr>
      <w:proofErr w:type="spellStart"/>
      <w:r w:rsidRPr="00747364">
        <w:rPr>
          <w:b/>
          <w:bCs/>
          <w:lang w:val="uk-UA"/>
        </w:rPr>
        <w:t>Біскуб</w:t>
      </w:r>
      <w:proofErr w:type="spellEnd"/>
      <w:r w:rsidRPr="00747364">
        <w:rPr>
          <w:b/>
          <w:bCs/>
          <w:lang w:val="uk-UA"/>
        </w:rPr>
        <w:t xml:space="preserve"> Ірина Павлівна, </w:t>
      </w:r>
      <w:proofErr w:type="spellStart"/>
      <w:r w:rsidRPr="00747364">
        <w:rPr>
          <w:bCs/>
          <w:lang w:val="uk-UA"/>
        </w:rPr>
        <w:t>докторка</w:t>
      </w:r>
      <w:proofErr w:type="spellEnd"/>
      <w:r w:rsidRPr="00747364">
        <w:rPr>
          <w:bCs/>
          <w:lang w:val="uk-UA"/>
        </w:rPr>
        <w:t xml:space="preserve"> філологічних наук, професорка, завідувачка кафедри прикладної лінгвістики.</w:t>
      </w:r>
    </w:p>
    <w:p w:rsidR="00747364" w:rsidRPr="00747364" w:rsidRDefault="00747364" w:rsidP="00747364">
      <w:pPr>
        <w:pStyle w:val="a3"/>
        <w:spacing w:before="0" w:after="0" w:line="360" w:lineRule="auto"/>
        <w:ind w:firstLine="709"/>
        <w:jc w:val="center"/>
        <w:rPr>
          <w:b/>
          <w:bCs/>
          <w:lang w:val="uk-UA"/>
        </w:rPr>
      </w:pPr>
      <w:r w:rsidRPr="00747364">
        <w:rPr>
          <w:b/>
          <w:bCs/>
          <w:lang w:val="uk-UA"/>
        </w:rPr>
        <w:t>Члени оргкомітету:</w:t>
      </w:r>
    </w:p>
    <w:bookmarkEnd w:id="0"/>
    <w:p w:rsidR="00747364" w:rsidRPr="00FF1364" w:rsidRDefault="00747364" w:rsidP="00747364">
      <w:pPr>
        <w:pStyle w:val="a3"/>
        <w:spacing w:before="0" w:after="0" w:line="360" w:lineRule="auto"/>
        <w:jc w:val="both"/>
        <w:rPr>
          <w:b/>
          <w:bCs/>
          <w:lang w:val="uk-UA"/>
        </w:rPr>
      </w:pPr>
      <w:proofErr w:type="spellStart"/>
      <w:r w:rsidRPr="00FF1364">
        <w:rPr>
          <w:b/>
          <w:bCs/>
          <w:lang w:val="uk-UA"/>
        </w:rPr>
        <w:t>Макарук</w:t>
      </w:r>
      <w:proofErr w:type="spellEnd"/>
      <w:r w:rsidRPr="00FF1364">
        <w:rPr>
          <w:b/>
          <w:bCs/>
          <w:lang w:val="uk-UA"/>
        </w:rPr>
        <w:t xml:space="preserve"> Лариса Леонідівна,</w:t>
      </w:r>
      <w:r w:rsidRPr="00FF1364">
        <w:rPr>
          <w:bCs/>
          <w:lang w:val="uk-UA"/>
        </w:rPr>
        <w:t xml:space="preserve"> </w:t>
      </w:r>
      <w:proofErr w:type="spellStart"/>
      <w:r w:rsidRPr="00FF1364">
        <w:rPr>
          <w:bCs/>
          <w:lang w:val="uk-UA"/>
        </w:rPr>
        <w:t>докторка</w:t>
      </w:r>
      <w:proofErr w:type="spellEnd"/>
      <w:r w:rsidRPr="00FF1364">
        <w:rPr>
          <w:bCs/>
          <w:lang w:val="uk-UA"/>
        </w:rPr>
        <w:t xml:space="preserve"> філологічних наук, </w:t>
      </w:r>
      <w:proofErr w:type="spellStart"/>
      <w:r w:rsidRPr="00FF1364">
        <w:rPr>
          <w:bCs/>
          <w:lang w:val="uk-UA"/>
        </w:rPr>
        <w:t>деканесса</w:t>
      </w:r>
      <w:proofErr w:type="spellEnd"/>
      <w:r w:rsidRPr="00FF1364">
        <w:rPr>
          <w:bCs/>
          <w:lang w:val="uk-UA"/>
        </w:rPr>
        <w:t xml:space="preserve"> факультету іноземної філології.</w:t>
      </w:r>
      <w:r w:rsidRPr="00FF1364">
        <w:rPr>
          <w:b/>
          <w:bCs/>
          <w:lang w:val="uk-UA"/>
        </w:rPr>
        <w:t xml:space="preserve"> </w:t>
      </w:r>
    </w:p>
    <w:p w:rsidR="00747364" w:rsidRPr="00FF1364" w:rsidRDefault="00747364" w:rsidP="00747364">
      <w:pPr>
        <w:pStyle w:val="a3"/>
        <w:spacing w:before="0" w:after="0" w:line="360" w:lineRule="auto"/>
        <w:jc w:val="both"/>
        <w:rPr>
          <w:b/>
          <w:bCs/>
          <w:lang w:val="uk-UA"/>
        </w:rPr>
      </w:pPr>
      <w:proofErr w:type="spellStart"/>
      <w:r w:rsidRPr="00FF1364">
        <w:rPr>
          <w:b/>
          <w:bCs/>
          <w:lang w:val="uk-UA"/>
        </w:rPr>
        <w:t>Ущина</w:t>
      </w:r>
      <w:proofErr w:type="spellEnd"/>
      <w:r w:rsidRPr="00FF1364">
        <w:rPr>
          <w:b/>
          <w:bCs/>
          <w:lang w:val="uk-UA"/>
        </w:rPr>
        <w:t xml:space="preserve"> Валентина Антонівна, </w:t>
      </w:r>
      <w:proofErr w:type="spellStart"/>
      <w:r w:rsidRPr="00FF1364">
        <w:rPr>
          <w:bCs/>
          <w:lang w:val="uk-UA"/>
        </w:rPr>
        <w:t>докторка</w:t>
      </w:r>
      <w:proofErr w:type="spellEnd"/>
      <w:r w:rsidRPr="00FF1364">
        <w:rPr>
          <w:bCs/>
          <w:lang w:val="uk-UA"/>
        </w:rPr>
        <w:t xml:space="preserve"> філологічних наук, професорка, завідувачка кафедри англійської філології.</w:t>
      </w:r>
    </w:p>
    <w:p w:rsidR="00747364" w:rsidRPr="00FF1364" w:rsidRDefault="00747364" w:rsidP="00747364">
      <w:pPr>
        <w:pStyle w:val="a3"/>
        <w:spacing w:before="0" w:after="0" w:line="360" w:lineRule="auto"/>
        <w:jc w:val="both"/>
        <w:rPr>
          <w:b/>
          <w:bCs/>
          <w:lang w:val="uk-UA"/>
        </w:rPr>
      </w:pPr>
      <w:r w:rsidRPr="00FF1364">
        <w:rPr>
          <w:b/>
          <w:bCs/>
          <w:lang w:val="uk-UA"/>
        </w:rPr>
        <w:t xml:space="preserve">Станіслав Ольга Вадимівна, </w:t>
      </w:r>
      <w:proofErr w:type="spellStart"/>
      <w:r w:rsidRPr="00FF1364">
        <w:rPr>
          <w:bCs/>
          <w:lang w:val="uk-UA"/>
        </w:rPr>
        <w:t>докторка</w:t>
      </w:r>
      <w:proofErr w:type="spellEnd"/>
      <w:r w:rsidRPr="00FF1364">
        <w:rPr>
          <w:bCs/>
          <w:lang w:val="uk-UA"/>
        </w:rPr>
        <w:t xml:space="preserve"> філологічних наук, професорка, завідувачка кафедри романських мов та інтерлінгвістики</w:t>
      </w:r>
      <w:r w:rsidRPr="00FF1364">
        <w:rPr>
          <w:b/>
          <w:bCs/>
          <w:lang w:val="uk-UA"/>
        </w:rPr>
        <w:t>.</w:t>
      </w:r>
    </w:p>
    <w:p w:rsidR="00747364" w:rsidRPr="00FF1364" w:rsidRDefault="00747364" w:rsidP="00747364">
      <w:pPr>
        <w:pStyle w:val="a3"/>
        <w:spacing w:before="0" w:after="0" w:line="360" w:lineRule="auto"/>
        <w:jc w:val="both"/>
        <w:rPr>
          <w:bCs/>
          <w:lang w:val="uk-UA"/>
        </w:rPr>
      </w:pPr>
      <w:proofErr w:type="spellStart"/>
      <w:r w:rsidRPr="00FF1364">
        <w:rPr>
          <w:b/>
          <w:bCs/>
          <w:lang w:val="uk-UA"/>
        </w:rPr>
        <w:lastRenderedPageBreak/>
        <w:t>Застровська</w:t>
      </w:r>
      <w:proofErr w:type="spellEnd"/>
      <w:r w:rsidRPr="00FF1364">
        <w:rPr>
          <w:b/>
          <w:bCs/>
          <w:lang w:val="uk-UA"/>
        </w:rPr>
        <w:t xml:space="preserve"> Софія Олександрівна, </w:t>
      </w:r>
      <w:r w:rsidRPr="00FF1364">
        <w:rPr>
          <w:bCs/>
          <w:lang w:val="uk-UA"/>
        </w:rPr>
        <w:t>кандидатка філологічних наук, професорка, завідувачка кафедри німецької філології.</w:t>
      </w:r>
    </w:p>
    <w:p w:rsidR="00747364" w:rsidRPr="009B662B" w:rsidRDefault="00747364" w:rsidP="00747364">
      <w:pPr>
        <w:pStyle w:val="a3"/>
        <w:spacing w:before="0" w:after="0" w:line="360" w:lineRule="auto"/>
        <w:jc w:val="both"/>
        <w:rPr>
          <w:b/>
          <w:bCs/>
          <w:lang w:val="uk-UA"/>
        </w:rPr>
      </w:pPr>
      <w:r w:rsidRPr="00FF1364">
        <w:rPr>
          <w:b/>
          <w:bCs/>
          <w:lang w:val="uk-UA"/>
        </w:rPr>
        <w:t xml:space="preserve">Коляда Еліна Калениківна, </w:t>
      </w:r>
      <w:r w:rsidRPr="00FF1364">
        <w:rPr>
          <w:bCs/>
          <w:lang w:val="uk-UA"/>
        </w:rPr>
        <w:t>кандидатка філологічних наук, професорка, завідувачка кафедри практики англійської мови.</w:t>
      </w:r>
    </w:p>
    <w:p w:rsidR="00747364" w:rsidRDefault="00747364" w:rsidP="00747364">
      <w:pPr>
        <w:pStyle w:val="a3"/>
        <w:spacing w:before="0" w:after="0" w:line="360" w:lineRule="auto"/>
        <w:jc w:val="both"/>
        <w:rPr>
          <w:bCs/>
          <w:lang w:val="uk-UA"/>
        </w:rPr>
      </w:pPr>
      <w:proofErr w:type="spellStart"/>
      <w:r w:rsidRPr="00FF1364">
        <w:rPr>
          <w:b/>
          <w:bCs/>
          <w:lang w:val="uk-UA"/>
        </w:rPr>
        <w:t>Андрієвська</w:t>
      </w:r>
      <w:proofErr w:type="spellEnd"/>
      <w:r w:rsidRPr="00FF1364">
        <w:rPr>
          <w:b/>
          <w:bCs/>
          <w:lang w:val="uk-UA"/>
        </w:rPr>
        <w:t xml:space="preserve"> Вікторія Валеріївна</w:t>
      </w:r>
      <w:r w:rsidRPr="00FF1364">
        <w:rPr>
          <w:bCs/>
          <w:lang w:val="uk-UA"/>
        </w:rPr>
        <w:t xml:space="preserve">, кандидатка філологічних наук, </w:t>
      </w:r>
      <w:proofErr w:type="spellStart"/>
      <w:r w:rsidRPr="00FF1364">
        <w:rPr>
          <w:bCs/>
          <w:lang w:val="uk-UA"/>
        </w:rPr>
        <w:t>доцентка</w:t>
      </w:r>
      <w:proofErr w:type="spellEnd"/>
      <w:r w:rsidRPr="00FF1364">
        <w:rPr>
          <w:bCs/>
          <w:lang w:val="uk-UA"/>
        </w:rPr>
        <w:t xml:space="preserve"> кафедри романських мов та інтерлінгвістики.</w:t>
      </w:r>
    </w:p>
    <w:p w:rsidR="00747364" w:rsidRDefault="00747364" w:rsidP="00747364">
      <w:pPr>
        <w:pStyle w:val="a3"/>
        <w:spacing w:before="0" w:after="0" w:line="360" w:lineRule="auto"/>
        <w:jc w:val="both"/>
        <w:rPr>
          <w:bCs/>
          <w:lang w:val="uk-UA"/>
        </w:rPr>
      </w:pPr>
      <w:proofErr w:type="spellStart"/>
      <w:r w:rsidRPr="00FF1364">
        <w:rPr>
          <w:b/>
          <w:bCs/>
          <w:lang w:val="uk-UA"/>
        </w:rPr>
        <w:t>Карпіна</w:t>
      </w:r>
      <w:proofErr w:type="spellEnd"/>
      <w:r w:rsidRPr="00FF1364">
        <w:rPr>
          <w:b/>
          <w:bCs/>
          <w:lang w:val="uk-UA"/>
        </w:rPr>
        <w:t xml:space="preserve"> Олена Олександрівна</w:t>
      </w:r>
      <w:r w:rsidRPr="00FF1364">
        <w:rPr>
          <w:bCs/>
          <w:lang w:val="uk-UA"/>
        </w:rPr>
        <w:t>, кандидатка філологічних наук, старша викладачка кафедри прикладної лінгвістики.</w:t>
      </w:r>
    </w:p>
    <w:p w:rsidR="00747364" w:rsidRPr="00EE352D" w:rsidRDefault="00747364" w:rsidP="00747364">
      <w:pPr>
        <w:pStyle w:val="a3"/>
        <w:spacing w:before="0" w:after="0" w:line="360" w:lineRule="auto"/>
        <w:jc w:val="center"/>
        <w:rPr>
          <w:b/>
          <w:bCs/>
          <w:lang w:val="uk-UA"/>
        </w:rPr>
      </w:pPr>
      <w:r w:rsidRPr="00EE352D">
        <w:rPr>
          <w:b/>
          <w:bCs/>
          <w:lang w:val="uk-UA"/>
        </w:rPr>
        <w:t>Секретар:</w:t>
      </w:r>
    </w:p>
    <w:p w:rsidR="00747364" w:rsidRPr="00FF1364" w:rsidRDefault="00747364" w:rsidP="00747364">
      <w:pPr>
        <w:pStyle w:val="a3"/>
        <w:spacing w:before="0" w:after="0" w:line="360" w:lineRule="auto"/>
        <w:jc w:val="both"/>
      </w:pPr>
      <w:r w:rsidRPr="00FF1364">
        <w:rPr>
          <w:b/>
          <w:bCs/>
          <w:lang w:val="uk-UA"/>
        </w:rPr>
        <w:t xml:space="preserve">Гнатів </w:t>
      </w:r>
      <w:proofErr w:type="spellStart"/>
      <w:r w:rsidRPr="00FF1364">
        <w:rPr>
          <w:b/>
          <w:bCs/>
          <w:lang w:val="uk-UA"/>
        </w:rPr>
        <w:t>ЗорянаМиколаївна</w:t>
      </w:r>
      <w:proofErr w:type="spellEnd"/>
      <w:r w:rsidRPr="00FF1364">
        <w:rPr>
          <w:b/>
          <w:bCs/>
          <w:lang w:val="uk-UA"/>
        </w:rPr>
        <w:t xml:space="preserve">, </w:t>
      </w:r>
      <w:r w:rsidRPr="00FF1364">
        <w:rPr>
          <w:bCs/>
          <w:lang w:val="uk-UA"/>
        </w:rPr>
        <w:t>лаборантка кафедри прикладної лінгвістики.</w:t>
      </w:r>
    </w:p>
    <w:p w:rsidR="00045BD2" w:rsidRPr="00747364" w:rsidRDefault="00045BD2" w:rsidP="00A974A4">
      <w:pPr>
        <w:spacing w:after="0" w:line="360" w:lineRule="auto"/>
        <w:ind w:firstLine="709"/>
        <w:rPr>
          <w:rStyle w:val="apple-converted-space"/>
          <w:rFonts w:ascii="Times New Roman" w:hAnsi="Times New Roman"/>
          <w:bCs/>
          <w:color w:val="000000"/>
          <w:sz w:val="24"/>
          <w:szCs w:val="24"/>
          <w:lang w:val="ru-RU"/>
        </w:rPr>
      </w:pPr>
    </w:p>
    <w:sectPr w:rsidR="00045BD2" w:rsidRPr="00747364" w:rsidSect="0072627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5E" w:rsidRDefault="00957A5E" w:rsidP="00AA5743">
      <w:pPr>
        <w:spacing w:after="0" w:line="240" w:lineRule="auto"/>
      </w:pPr>
      <w:r>
        <w:separator/>
      </w:r>
    </w:p>
  </w:endnote>
  <w:endnote w:type="continuationSeparator" w:id="0">
    <w:p w:rsidR="00957A5E" w:rsidRDefault="00957A5E" w:rsidP="00AA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5E" w:rsidRDefault="00957A5E" w:rsidP="00AA5743">
      <w:pPr>
        <w:spacing w:after="0" w:line="240" w:lineRule="auto"/>
      </w:pPr>
      <w:r>
        <w:separator/>
      </w:r>
    </w:p>
  </w:footnote>
  <w:footnote w:type="continuationSeparator" w:id="0">
    <w:p w:rsidR="00957A5E" w:rsidRDefault="00957A5E" w:rsidP="00AA5743">
      <w:pPr>
        <w:spacing w:after="0" w:line="240" w:lineRule="auto"/>
      </w:pPr>
      <w:r>
        <w:continuationSeparator/>
      </w:r>
    </w:p>
  </w:footnote>
  <w:footnote w:id="1">
    <w:p w:rsidR="00AA5743" w:rsidRPr="00AA5743" w:rsidRDefault="00AA5743">
      <w:pPr>
        <w:pStyle w:val="a5"/>
        <w:rPr>
          <w:rFonts w:ascii="Times New Roman" w:hAnsi="Times New Roman"/>
        </w:rPr>
      </w:pPr>
      <w:r w:rsidRPr="00AA5743">
        <w:rPr>
          <w:rStyle w:val="a7"/>
          <w:rFonts w:ascii="Times New Roman" w:hAnsi="Times New Roman"/>
        </w:rPr>
        <w:footnoteRef/>
      </w:r>
      <w:r w:rsidRPr="00AA5743">
        <w:rPr>
          <w:rFonts w:ascii="Times New Roman" w:hAnsi="Times New Roman"/>
        </w:rPr>
        <w:t xml:space="preserve"> Форму проведення конференції буде уточнено після реєстрації, про що учасників повідомлять додатково.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A34"/>
    <w:multiLevelType w:val="hybridMultilevel"/>
    <w:tmpl w:val="ECFE654E"/>
    <w:lvl w:ilvl="0" w:tplc="81702F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A4"/>
    <w:rsid w:val="00031824"/>
    <w:rsid w:val="00034318"/>
    <w:rsid w:val="00045BD2"/>
    <w:rsid w:val="00186E58"/>
    <w:rsid w:val="00193F5D"/>
    <w:rsid w:val="0028146A"/>
    <w:rsid w:val="0037364E"/>
    <w:rsid w:val="004660F6"/>
    <w:rsid w:val="00490E48"/>
    <w:rsid w:val="004E49B8"/>
    <w:rsid w:val="0064668C"/>
    <w:rsid w:val="006A05B6"/>
    <w:rsid w:val="0072627F"/>
    <w:rsid w:val="00747364"/>
    <w:rsid w:val="007E7ED4"/>
    <w:rsid w:val="00957A5E"/>
    <w:rsid w:val="009C10A0"/>
    <w:rsid w:val="009C7BC5"/>
    <w:rsid w:val="009D09C8"/>
    <w:rsid w:val="00A10795"/>
    <w:rsid w:val="00A26DDD"/>
    <w:rsid w:val="00A974A4"/>
    <w:rsid w:val="00AA5743"/>
    <w:rsid w:val="00B00611"/>
    <w:rsid w:val="00B064FF"/>
    <w:rsid w:val="00B40693"/>
    <w:rsid w:val="00D91C36"/>
    <w:rsid w:val="00E657BA"/>
    <w:rsid w:val="00E9510B"/>
    <w:rsid w:val="00EF6675"/>
    <w:rsid w:val="00F319F1"/>
    <w:rsid w:val="00F76FE7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A4"/>
    <w:pPr>
      <w:spacing w:after="200" w:line="276" w:lineRule="auto"/>
      <w:ind w:firstLine="0"/>
      <w:jc w:val="left"/>
    </w:pPr>
    <w:rPr>
      <w:rFonts w:ascii="Calibri" w:eastAsia="Calibri" w:hAnsi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974A4"/>
  </w:style>
  <w:style w:type="paragraph" w:styleId="a3">
    <w:name w:val="Normal (Web)"/>
    <w:basedOn w:val="a"/>
    <w:rsid w:val="00A974A4"/>
    <w:pPr>
      <w:spacing w:before="102" w:after="153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rsid w:val="00B00611"/>
    <w:rPr>
      <w:rFonts w:cs="Times New Roman"/>
    </w:rPr>
  </w:style>
  <w:style w:type="character" w:styleId="a4">
    <w:name w:val="Strong"/>
    <w:qFormat/>
    <w:rsid w:val="00B00611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AA57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5743"/>
    <w:rPr>
      <w:rFonts w:ascii="Calibri" w:eastAsia="Calibri" w:hAnsi="Calibri"/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AA5743"/>
    <w:rPr>
      <w:vertAlign w:val="superscript"/>
    </w:rPr>
  </w:style>
  <w:style w:type="character" w:styleId="a8">
    <w:name w:val="Hyperlink"/>
    <w:basedOn w:val="a0"/>
    <w:uiPriority w:val="99"/>
    <w:unhideWhenUsed/>
    <w:rsid w:val="00490E4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14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A4"/>
    <w:pPr>
      <w:spacing w:after="200" w:line="276" w:lineRule="auto"/>
      <w:ind w:firstLine="0"/>
      <w:jc w:val="left"/>
    </w:pPr>
    <w:rPr>
      <w:rFonts w:ascii="Calibri" w:eastAsia="Calibri" w:hAnsi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974A4"/>
  </w:style>
  <w:style w:type="paragraph" w:styleId="a3">
    <w:name w:val="Normal (Web)"/>
    <w:basedOn w:val="a"/>
    <w:rsid w:val="00A974A4"/>
    <w:pPr>
      <w:spacing w:before="102" w:after="153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rsid w:val="00B00611"/>
    <w:rPr>
      <w:rFonts w:cs="Times New Roman"/>
    </w:rPr>
  </w:style>
  <w:style w:type="character" w:styleId="a4">
    <w:name w:val="Strong"/>
    <w:qFormat/>
    <w:rsid w:val="00B00611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AA57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5743"/>
    <w:rPr>
      <w:rFonts w:ascii="Calibri" w:eastAsia="Calibri" w:hAnsi="Calibri"/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AA5743"/>
    <w:rPr>
      <w:vertAlign w:val="superscript"/>
    </w:rPr>
  </w:style>
  <w:style w:type="character" w:styleId="a8">
    <w:name w:val="Hyperlink"/>
    <w:basedOn w:val="a0"/>
    <w:uiPriority w:val="99"/>
    <w:unhideWhenUsed/>
    <w:rsid w:val="00490E4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1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WK_pgL2R__WKsidS8yAaYTcF7K8TclwjgLmwLFWo9Ky0qf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1F69-C419-4978-B6F3-0126F8B6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2020-10-10T12:07:00Z</dcterms:created>
  <dcterms:modified xsi:type="dcterms:W3CDTF">2020-10-12T16:15:00Z</dcterms:modified>
</cp:coreProperties>
</file>